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F300" w14:textId="164C92F7" w:rsidR="005D3FA5" w:rsidRDefault="00FB444E" w:rsidP="00FB444E">
      <w:pPr>
        <w:jc w:val="center"/>
        <w:rPr>
          <w:b/>
          <w:bCs/>
          <w:sz w:val="48"/>
          <w:szCs w:val="48"/>
        </w:rPr>
      </w:pPr>
      <w:r w:rsidRPr="00FB444E">
        <w:rPr>
          <w:b/>
          <w:bCs/>
          <w:sz w:val="48"/>
          <w:szCs w:val="48"/>
        </w:rPr>
        <w:t>Site Based Committee 2022 – 2023</w:t>
      </w:r>
    </w:p>
    <w:p w14:paraId="11E4EC5E" w14:textId="77777777" w:rsidR="00FB444E" w:rsidRPr="00FB444E" w:rsidRDefault="00FB444E" w:rsidP="00FB444E">
      <w:pPr>
        <w:jc w:val="center"/>
        <w:rPr>
          <w:b/>
          <w:bCs/>
          <w:sz w:val="48"/>
          <w:szCs w:val="48"/>
        </w:rPr>
      </w:pPr>
    </w:p>
    <w:p w14:paraId="54F1180F" w14:textId="53A3297C" w:rsidR="00FB444E" w:rsidRDefault="00FB444E" w:rsidP="00FB444E">
      <w:pPr>
        <w:jc w:val="center"/>
      </w:pPr>
    </w:p>
    <w:p w14:paraId="357B4F77" w14:textId="710F4993" w:rsidR="00FB444E" w:rsidRPr="00FB444E" w:rsidRDefault="00FB444E" w:rsidP="00FB444E">
      <w:pPr>
        <w:jc w:val="center"/>
        <w:rPr>
          <w:sz w:val="40"/>
          <w:szCs w:val="40"/>
        </w:rPr>
      </w:pPr>
      <w:r w:rsidRPr="00FB444E">
        <w:rPr>
          <w:sz w:val="40"/>
          <w:szCs w:val="40"/>
        </w:rPr>
        <w:t>Christina Psihogios</w:t>
      </w:r>
    </w:p>
    <w:p w14:paraId="72867F6A" w14:textId="5057F621" w:rsidR="00FB444E" w:rsidRPr="00FB444E" w:rsidRDefault="00FB444E" w:rsidP="00FB444E">
      <w:pPr>
        <w:jc w:val="center"/>
        <w:rPr>
          <w:sz w:val="40"/>
          <w:szCs w:val="40"/>
        </w:rPr>
      </w:pPr>
      <w:r w:rsidRPr="00FB444E">
        <w:rPr>
          <w:sz w:val="40"/>
          <w:szCs w:val="40"/>
        </w:rPr>
        <w:t>Kevin Horath</w:t>
      </w:r>
    </w:p>
    <w:p w14:paraId="598A3331" w14:textId="482586C0" w:rsidR="00FB444E" w:rsidRPr="00FB444E" w:rsidRDefault="00FB444E" w:rsidP="00FB444E">
      <w:pPr>
        <w:jc w:val="center"/>
        <w:rPr>
          <w:sz w:val="40"/>
          <w:szCs w:val="40"/>
        </w:rPr>
      </w:pPr>
      <w:r w:rsidRPr="00FB444E">
        <w:rPr>
          <w:sz w:val="40"/>
          <w:szCs w:val="40"/>
        </w:rPr>
        <w:t>Michele LaLima</w:t>
      </w:r>
    </w:p>
    <w:p w14:paraId="62AF492B" w14:textId="4C76C298" w:rsidR="00FB444E" w:rsidRPr="00FB444E" w:rsidRDefault="00FB444E" w:rsidP="00FB444E">
      <w:pPr>
        <w:jc w:val="center"/>
        <w:rPr>
          <w:sz w:val="40"/>
          <w:szCs w:val="40"/>
        </w:rPr>
      </w:pPr>
      <w:r w:rsidRPr="00FB444E">
        <w:rPr>
          <w:sz w:val="40"/>
          <w:szCs w:val="40"/>
        </w:rPr>
        <w:t>Charlene Osborne</w:t>
      </w:r>
    </w:p>
    <w:p w14:paraId="03142447" w14:textId="367A0033" w:rsidR="00FB444E" w:rsidRPr="00FB444E" w:rsidRDefault="00FB444E" w:rsidP="00FB444E">
      <w:pPr>
        <w:jc w:val="center"/>
        <w:rPr>
          <w:sz w:val="40"/>
          <w:szCs w:val="40"/>
        </w:rPr>
      </w:pPr>
      <w:r w:rsidRPr="00FB444E">
        <w:rPr>
          <w:sz w:val="40"/>
          <w:szCs w:val="40"/>
        </w:rPr>
        <w:t>Marisa Pammer</w:t>
      </w:r>
    </w:p>
    <w:p w14:paraId="33A1C71C" w14:textId="606053CA" w:rsidR="00FB444E" w:rsidRPr="00FB444E" w:rsidRDefault="00FB444E" w:rsidP="00FB444E">
      <w:pPr>
        <w:jc w:val="center"/>
        <w:rPr>
          <w:sz w:val="40"/>
          <w:szCs w:val="40"/>
        </w:rPr>
      </w:pPr>
      <w:r w:rsidRPr="00FB444E">
        <w:rPr>
          <w:sz w:val="40"/>
          <w:szCs w:val="40"/>
        </w:rPr>
        <w:t>Andrew Paskal</w:t>
      </w:r>
    </w:p>
    <w:p w14:paraId="48FEC005" w14:textId="4F909344" w:rsidR="00FB444E" w:rsidRPr="00FB444E" w:rsidRDefault="00FB444E" w:rsidP="00FB444E">
      <w:pPr>
        <w:jc w:val="center"/>
        <w:rPr>
          <w:sz w:val="40"/>
          <w:szCs w:val="40"/>
        </w:rPr>
      </w:pPr>
      <w:r w:rsidRPr="00FB444E">
        <w:rPr>
          <w:sz w:val="40"/>
          <w:szCs w:val="40"/>
        </w:rPr>
        <w:t>Lisa Razon</w:t>
      </w:r>
    </w:p>
    <w:p w14:paraId="786E82EC" w14:textId="161D11E7" w:rsidR="00FB444E" w:rsidRPr="00FB444E" w:rsidRDefault="00FB444E" w:rsidP="00FB444E">
      <w:pPr>
        <w:jc w:val="center"/>
        <w:rPr>
          <w:sz w:val="40"/>
          <w:szCs w:val="40"/>
        </w:rPr>
      </w:pPr>
      <w:r w:rsidRPr="00FB444E">
        <w:rPr>
          <w:sz w:val="40"/>
          <w:szCs w:val="40"/>
        </w:rPr>
        <w:t>Jessica Wyttenbach</w:t>
      </w:r>
    </w:p>
    <w:p w14:paraId="12432F4B" w14:textId="77777777" w:rsidR="00FB444E" w:rsidRDefault="00FB444E"/>
    <w:p w14:paraId="6E2EA877" w14:textId="77777777" w:rsidR="00FB444E" w:rsidRDefault="00FB444E"/>
    <w:sectPr w:rsidR="00FB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44E"/>
    <w:rsid w:val="005D3FA5"/>
    <w:rsid w:val="006B27FE"/>
    <w:rsid w:val="00F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6986"/>
  <w15:chartTrackingRefBased/>
  <w15:docId w15:val="{67545845-89B9-4448-9B41-2D0B8B85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Razon</dc:creator>
  <cp:keywords/>
  <dc:description/>
  <cp:lastModifiedBy>Lisa Razon</cp:lastModifiedBy>
  <cp:revision>1</cp:revision>
  <dcterms:created xsi:type="dcterms:W3CDTF">2022-10-25T13:24:00Z</dcterms:created>
  <dcterms:modified xsi:type="dcterms:W3CDTF">2022-10-25T13:41:00Z</dcterms:modified>
</cp:coreProperties>
</file>